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218" w:rsidRDefault="003F7084" w:rsidP="002A6861">
      <w:pPr>
        <w:rPr>
          <w:b/>
          <w:sz w:val="28"/>
        </w:rPr>
      </w:pPr>
      <w:r w:rsidRPr="00F81B4B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F8AF8D6" wp14:editId="5178F50B">
            <wp:simplePos x="0" y="0"/>
            <wp:positionH relativeFrom="column">
              <wp:posOffset>0</wp:posOffset>
            </wp:positionH>
            <wp:positionV relativeFrom="paragraph">
              <wp:posOffset>342900</wp:posOffset>
            </wp:positionV>
            <wp:extent cx="5759450" cy="2430015"/>
            <wp:effectExtent l="0" t="0" r="0" b="8890"/>
            <wp:wrapSquare wrapText="bothSides"/>
            <wp:docPr id="1" name="Obraz 1" descr="\\tiger\Dane dla OT\DRR\Promocja_OT_DRR\2023\BITWA REGIONÓW\grafiki\BR-1460-x-616-banner-uniwersalny-1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iger\Dane dla OT\DRR\Promocja_OT_DRR\2023\BITWA REGIONÓW\grafiki\BR-1460-x-616-banner-uniwersalny-1v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4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6861" w:rsidRPr="002A6861" w:rsidRDefault="002A6861" w:rsidP="002A6861">
      <w:pPr>
        <w:rPr>
          <w:b/>
          <w:sz w:val="4"/>
        </w:rPr>
      </w:pPr>
    </w:p>
    <w:p w:rsidR="00466218" w:rsidRPr="000A0BB3" w:rsidRDefault="000A52DF" w:rsidP="00ED28F0">
      <w:pPr>
        <w:jc w:val="center"/>
        <w:rPr>
          <w:b/>
          <w:sz w:val="28"/>
        </w:rPr>
      </w:pPr>
      <w:r>
        <w:rPr>
          <w:b/>
          <w:sz w:val="28"/>
        </w:rPr>
        <w:t>X</w:t>
      </w:r>
      <w:r w:rsidRPr="000A0BB3">
        <w:rPr>
          <w:b/>
          <w:sz w:val="28"/>
        </w:rPr>
        <w:t xml:space="preserve"> edycja</w:t>
      </w:r>
      <w:r w:rsidR="00794858">
        <w:rPr>
          <w:b/>
          <w:sz w:val="28"/>
        </w:rPr>
        <w:t xml:space="preserve"> Ogólnopolskiego</w:t>
      </w:r>
      <w:r w:rsidRPr="000A0BB3">
        <w:rPr>
          <w:b/>
          <w:sz w:val="28"/>
        </w:rPr>
        <w:t xml:space="preserve"> Konkursu Kulinarnego dla Kół Gospodyń Wiejskich</w:t>
      </w:r>
      <w:r w:rsidRPr="000A0BB3">
        <w:rPr>
          <w:b/>
          <w:sz w:val="28"/>
        </w:rPr>
        <w:br/>
        <w:t>pn. BITWA REGIONÓW</w:t>
      </w:r>
    </w:p>
    <w:p w:rsidR="000A52DF" w:rsidRPr="000A0BB3" w:rsidRDefault="000A52DF" w:rsidP="000A52DF">
      <w:pPr>
        <w:jc w:val="both"/>
      </w:pPr>
      <w:r w:rsidRPr="000A0BB3">
        <w:t>Konkurs Kulinarny pn. „BITWA REGIONÓW” to największy konkurs kulinarny dla kół gospodyń wiejskich oraz stowarzyszeń skupiających</w:t>
      </w:r>
      <w:r>
        <w:t xml:space="preserve"> osoby</w:t>
      </w:r>
      <w:r w:rsidRPr="000A0BB3">
        <w:t xml:space="preserve"> z terenów wiejskich, których celem statutowym działania jest m.in. promocja i pielęgnowanie lokalnych tradycji kulinarnych, działalność wspomagająca rozwój wspólnot i społeczności lokalnych, rozwój kultury ludowej, w tym w s</w:t>
      </w:r>
      <w:r>
        <w:t>zczególności kultury lokalnej</w:t>
      </w:r>
      <w:r>
        <w:br/>
      </w:r>
      <w:r w:rsidRPr="000A0BB3">
        <w:t xml:space="preserve">i regionalnej; upowszechnianie i rozwój form współdziałania, gospodarowania i racjonalnych metod prowadzenia gospodarstw domowych. </w:t>
      </w:r>
    </w:p>
    <w:p w:rsidR="000A52DF" w:rsidRPr="00A85534" w:rsidRDefault="007E4682" w:rsidP="000A52DF">
      <w:pPr>
        <w:pStyle w:val="Default"/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Organizatorami Konkursu Krajowy Ośrodek Wsparcia Rolnictwa.</w:t>
      </w:r>
      <w:r w:rsidR="00794858">
        <w:rPr>
          <w:rFonts w:asciiTheme="minorHAnsi" w:hAnsiTheme="minorHAnsi" w:cstheme="minorHAnsi"/>
          <w:b/>
        </w:rPr>
        <w:t xml:space="preserve"> Patronat honorowy objął Minister Rolnictwa i Rozwoju Wsi.</w:t>
      </w:r>
    </w:p>
    <w:p w:rsidR="000A52DF" w:rsidRDefault="000A52DF" w:rsidP="000A52DF">
      <w:pPr>
        <w:pStyle w:val="Cytatintensywny"/>
      </w:pPr>
      <w:r w:rsidRPr="00F81B4B">
        <w:t>Celem konkursu „Bitwa Regionów” jest m.in. promowanie regionalnych potraw oraz bogactwa i różnorodności lokalnych tradycji kulinarnych. Ważnym aspektem jest także promowanie i wspieranie Kół Gospodyń Wiejskich, w szczególności w zakresie aktywizacji wspólnot i społeczności lokalnych na obszarach wiejskich.</w:t>
      </w:r>
    </w:p>
    <w:p w:rsidR="00DD6A34" w:rsidRDefault="000A52DF" w:rsidP="00DD6A34">
      <w:pPr>
        <w:spacing w:after="0"/>
        <w:jc w:val="both"/>
      </w:pPr>
      <w:r w:rsidRPr="00F81B4B">
        <w:t>„Bitwa Regionów” to ogólnopolski konkurs, w którym reprezentacje Kół Gospodyń Wiejskich przygotowują regionalną potrawę w oparciu o własn</w:t>
      </w:r>
      <w:r>
        <w:t xml:space="preserve">ą recepturę i rodzime produkty </w:t>
      </w:r>
      <w:r w:rsidRPr="004105E5">
        <w:t>z wykorzystaniem przynajmniej jednego produktu regionalnego</w:t>
      </w:r>
      <w:r>
        <w:t xml:space="preserve">. </w:t>
      </w:r>
      <w:r w:rsidRPr="004105E5">
        <w:t>Produkty</w:t>
      </w:r>
      <w:r>
        <w:t xml:space="preserve"> regionalne</w:t>
      </w:r>
      <w:r w:rsidRPr="004105E5">
        <w:t xml:space="preserve"> muszą być związane z danym obszarem geograficznym, charakteryzować się szczególnymi cechami regionu z którego pochodzą. Powinny być wytwarzane tradycyjnymi metodami, wywodzić się z tradycji i kultywowanych w danym regionie zwyczajów</w:t>
      </w:r>
      <w:r>
        <w:t>.</w:t>
      </w:r>
    </w:p>
    <w:p w:rsidR="000A52DF" w:rsidRDefault="000A52DF" w:rsidP="00F779E0">
      <w:pPr>
        <w:jc w:val="center"/>
      </w:pPr>
      <w:r>
        <w:rPr>
          <w:noProof/>
          <w:lang w:eastAsia="pl-PL"/>
        </w:rPr>
        <w:drawing>
          <wp:inline distT="0" distB="0" distL="0" distR="0" wp14:anchorId="16B7416F" wp14:editId="0F55FE58">
            <wp:extent cx="241935" cy="251460"/>
            <wp:effectExtent l="57150" t="57150" r="24765" b="533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433129">
                      <a:off x="0" y="0"/>
                      <a:ext cx="24193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F81" w:rsidRDefault="00C55F81" w:rsidP="007E4682">
      <w:pPr>
        <w:spacing w:line="276" w:lineRule="auto"/>
        <w:jc w:val="both"/>
        <w:rPr>
          <w:rFonts w:eastAsiaTheme="minorEastAsia" w:cstheme="minorHAnsi"/>
          <w:b/>
          <w:color w:val="000000"/>
        </w:rPr>
      </w:pPr>
      <w:r w:rsidRPr="00C55F81">
        <w:rPr>
          <w:rFonts w:eastAsiaTheme="minorEastAsia" w:cstheme="minorHAnsi"/>
          <w:b/>
          <w:color w:val="000000"/>
        </w:rPr>
        <w:t>W jubileuszowej edycji Konkursu Kulinarnego „Bitwa Regionów” udział zgłosiły 1843 Koła Gospodyń Wiejskich i stowarzyszenia, w tym 91 z województwa warmińsko-mazurskiego.</w:t>
      </w:r>
    </w:p>
    <w:p w:rsidR="00CC7776" w:rsidRDefault="00C55F81" w:rsidP="007E4682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Na terenie Warmii i Mazur zaplanowano 8 wydarzeń, podczas których odbędą się </w:t>
      </w:r>
      <w:r w:rsidR="007E4682" w:rsidRPr="007E4682">
        <w:rPr>
          <w:rFonts w:cstheme="minorHAnsi"/>
        </w:rPr>
        <w:t>eliminacj</w:t>
      </w:r>
      <w:r>
        <w:rPr>
          <w:rFonts w:cstheme="minorHAnsi"/>
        </w:rPr>
        <w:t>e</w:t>
      </w:r>
      <w:r w:rsidR="00CC7776">
        <w:rPr>
          <w:rFonts w:cstheme="minorHAnsi"/>
        </w:rPr>
        <w:t xml:space="preserve"> regionalne I Etapu.</w:t>
      </w:r>
      <w:r w:rsidR="007E4682" w:rsidRPr="007E4682">
        <w:rPr>
          <w:rFonts w:cstheme="minorHAnsi"/>
        </w:rPr>
        <w:t xml:space="preserve"> </w:t>
      </w:r>
    </w:p>
    <w:p w:rsidR="00D07386" w:rsidRDefault="00D07386" w:rsidP="00D07386">
      <w:pPr>
        <w:spacing w:after="0" w:line="276" w:lineRule="auto"/>
        <w:jc w:val="both"/>
        <w:rPr>
          <w:b/>
          <w:sz w:val="24"/>
        </w:rPr>
      </w:pPr>
      <w:r w:rsidRPr="001C42A6">
        <w:rPr>
          <w:b/>
          <w:sz w:val="24"/>
        </w:rPr>
        <w:t>Na co Komisje Konkursowe będą zwracać uwagę?</w:t>
      </w:r>
    </w:p>
    <w:p w:rsidR="00D07386" w:rsidRPr="008E3FD9" w:rsidRDefault="00D07386" w:rsidP="00D07386">
      <w:pPr>
        <w:spacing w:line="276" w:lineRule="auto"/>
        <w:jc w:val="both"/>
        <w:rPr>
          <w:b/>
          <w:sz w:val="24"/>
        </w:rPr>
      </w:pPr>
      <w:r w:rsidRPr="001C42A6">
        <w:rPr>
          <w:sz w:val="24"/>
        </w:rPr>
        <w:t>Zespoły będą musiały wykazać związek potrawy z regionem i jego tradycjami. Ocenione zostaną walory degustacyjne jak smak, aromat czy tekstura poszczególnych elementów potrawy. Punktację podnieść mogą estetyka podania oraz wykorzystanie i zastosowanie produktu regionalnego.</w:t>
      </w:r>
      <w:r>
        <w:rPr>
          <w:sz w:val="24"/>
        </w:rPr>
        <w:t xml:space="preserve"> W tegorocznej edycji dodano nowe kryterium obejmujące artystyczne środki przekazu, takie jak muzyka, śpiew czy taniec.</w:t>
      </w:r>
    </w:p>
    <w:p w:rsidR="00D07386" w:rsidRPr="008E3FD9" w:rsidRDefault="00D07386" w:rsidP="00D07386">
      <w:pPr>
        <w:spacing w:after="0" w:line="276" w:lineRule="auto"/>
        <w:rPr>
          <w:b/>
          <w:sz w:val="24"/>
        </w:rPr>
      </w:pPr>
      <w:r w:rsidRPr="008E3FD9">
        <w:rPr>
          <w:b/>
          <w:sz w:val="24"/>
        </w:rPr>
        <w:t>Uczestnicy Konkursu walczą o następujące nagrody:</w:t>
      </w:r>
    </w:p>
    <w:p w:rsidR="00D07386" w:rsidRPr="008E3FD9" w:rsidRDefault="00D07386" w:rsidP="00D07386">
      <w:pPr>
        <w:spacing w:after="0" w:line="276" w:lineRule="auto"/>
        <w:rPr>
          <w:b/>
          <w:sz w:val="24"/>
        </w:rPr>
      </w:pPr>
      <w:r>
        <w:rPr>
          <w:b/>
          <w:sz w:val="24"/>
        </w:rPr>
        <w:t>Etap I</w:t>
      </w:r>
      <w:r w:rsidRPr="008E3FD9">
        <w:rPr>
          <w:b/>
          <w:sz w:val="24"/>
        </w:rPr>
        <w:t xml:space="preserve"> </w:t>
      </w:r>
    </w:p>
    <w:p w:rsidR="00D07386" w:rsidRPr="008E3FD9" w:rsidRDefault="00BA2C5A" w:rsidP="00D07386">
      <w:pPr>
        <w:spacing w:after="0" w:line="276" w:lineRule="auto"/>
        <w:rPr>
          <w:b/>
          <w:sz w:val="24"/>
        </w:rPr>
      </w:pPr>
      <w:r>
        <w:rPr>
          <w:b/>
          <w:sz w:val="24"/>
        </w:rPr>
        <w:t>I miejsce</w:t>
      </w:r>
      <w:r w:rsidR="00D07386">
        <w:rPr>
          <w:b/>
          <w:sz w:val="24"/>
        </w:rPr>
        <w:t xml:space="preserve"> </w:t>
      </w:r>
      <w:r w:rsidR="00D07386" w:rsidRPr="00BA2C5A">
        <w:rPr>
          <w:sz w:val="24"/>
        </w:rPr>
        <w:t>nagroda pieniężna o wartości</w:t>
      </w:r>
      <w:r w:rsidR="00D07386">
        <w:rPr>
          <w:b/>
          <w:sz w:val="24"/>
        </w:rPr>
        <w:t xml:space="preserve"> 2</w:t>
      </w:r>
      <w:r w:rsidR="00D07386" w:rsidRPr="008E3FD9">
        <w:rPr>
          <w:b/>
          <w:sz w:val="24"/>
        </w:rPr>
        <w:t xml:space="preserve"> 000 zł </w:t>
      </w:r>
    </w:p>
    <w:p w:rsidR="00D07386" w:rsidRPr="008E3FD9" w:rsidRDefault="00D07386" w:rsidP="00D07386">
      <w:pPr>
        <w:spacing w:after="0" w:line="276" w:lineRule="auto"/>
        <w:rPr>
          <w:b/>
          <w:sz w:val="24"/>
        </w:rPr>
      </w:pPr>
      <w:r w:rsidRPr="008E3FD9">
        <w:rPr>
          <w:b/>
          <w:sz w:val="24"/>
        </w:rPr>
        <w:t>II miejsc</w:t>
      </w:r>
      <w:r w:rsidR="00BA2C5A">
        <w:rPr>
          <w:b/>
          <w:sz w:val="24"/>
        </w:rPr>
        <w:t>e</w:t>
      </w:r>
      <w:r>
        <w:rPr>
          <w:b/>
          <w:sz w:val="24"/>
        </w:rPr>
        <w:t xml:space="preserve"> </w:t>
      </w:r>
      <w:r w:rsidRPr="00BA2C5A">
        <w:rPr>
          <w:sz w:val="24"/>
        </w:rPr>
        <w:t>nagroda pieniężna o wartości</w:t>
      </w:r>
      <w:r>
        <w:rPr>
          <w:b/>
          <w:sz w:val="24"/>
        </w:rPr>
        <w:t xml:space="preserve"> 1</w:t>
      </w:r>
      <w:r w:rsidRPr="008E3FD9">
        <w:rPr>
          <w:b/>
          <w:sz w:val="24"/>
        </w:rPr>
        <w:t xml:space="preserve"> 500 zł </w:t>
      </w:r>
    </w:p>
    <w:p w:rsidR="00D07386" w:rsidRDefault="00D07386" w:rsidP="00D07386">
      <w:pPr>
        <w:spacing w:after="0" w:line="276" w:lineRule="auto"/>
        <w:rPr>
          <w:b/>
          <w:sz w:val="24"/>
        </w:rPr>
      </w:pPr>
      <w:r w:rsidRPr="008E3FD9">
        <w:rPr>
          <w:b/>
          <w:sz w:val="24"/>
        </w:rPr>
        <w:t>III miejsc</w:t>
      </w:r>
      <w:r w:rsidR="00BA2C5A">
        <w:rPr>
          <w:b/>
          <w:sz w:val="24"/>
        </w:rPr>
        <w:t>e</w:t>
      </w:r>
      <w:r>
        <w:rPr>
          <w:b/>
          <w:sz w:val="24"/>
        </w:rPr>
        <w:t xml:space="preserve"> </w:t>
      </w:r>
      <w:r w:rsidRPr="00BA2C5A">
        <w:rPr>
          <w:sz w:val="24"/>
        </w:rPr>
        <w:t>nagroda pieniężna o wartości</w:t>
      </w:r>
      <w:r>
        <w:rPr>
          <w:b/>
          <w:sz w:val="24"/>
        </w:rPr>
        <w:t xml:space="preserve"> 1</w:t>
      </w:r>
      <w:r w:rsidRPr="008E3FD9">
        <w:rPr>
          <w:b/>
          <w:sz w:val="24"/>
        </w:rPr>
        <w:t xml:space="preserve"> 000 zł </w:t>
      </w:r>
    </w:p>
    <w:p w:rsidR="00D07386" w:rsidRDefault="00D07386" w:rsidP="00D07386">
      <w:pPr>
        <w:spacing w:after="0" w:line="276" w:lineRule="auto"/>
        <w:rPr>
          <w:b/>
          <w:sz w:val="24"/>
        </w:rPr>
      </w:pPr>
    </w:p>
    <w:p w:rsidR="00D07386" w:rsidRPr="008E3FD9" w:rsidRDefault="00D07386" w:rsidP="00D07386">
      <w:pPr>
        <w:spacing w:after="0" w:line="276" w:lineRule="auto"/>
        <w:rPr>
          <w:b/>
          <w:sz w:val="24"/>
        </w:rPr>
      </w:pPr>
      <w:r>
        <w:rPr>
          <w:b/>
          <w:sz w:val="24"/>
        </w:rPr>
        <w:t>Etap II</w:t>
      </w:r>
      <w:r w:rsidRPr="008E3FD9">
        <w:rPr>
          <w:b/>
          <w:sz w:val="24"/>
        </w:rPr>
        <w:t xml:space="preserve"> </w:t>
      </w:r>
    </w:p>
    <w:p w:rsidR="00BA2C5A" w:rsidRPr="008E3FD9" w:rsidRDefault="00BA2C5A" w:rsidP="00BA2C5A">
      <w:pPr>
        <w:spacing w:after="0" w:line="276" w:lineRule="auto"/>
        <w:rPr>
          <w:b/>
          <w:sz w:val="24"/>
        </w:rPr>
      </w:pPr>
      <w:r>
        <w:rPr>
          <w:b/>
          <w:sz w:val="24"/>
        </w:rPr>
        <w:t xml:space="preserve">I miejsce </w:t>
      </w:r>
      <w:r w:rsidRPr="00BA2C5A">
        <w:rPr>
          <w:sz w:val="24"/>
        </w:rPr>
        <w:t>nagroda pieniężna o wartości</w:t>
      </w:r>
      <w:r>
        <w:rPr>
          <w:b/>
          <w:sz w:val="24"/>
        </w:rPr>
        <w:t xml:space="preserve"> 5</w:t>
      </w:r>
      <w:r w:rsidRPr="008E3FD9">
        <w:rPr>
          <w:b/>
          <w:sz w:val="24"/>
        </w:rPr>
        <w:t xml:space="preserve"> 000 zł </w:t>
      </w:r>
    </w:p>
    <w:p w:rsidR="00BA2C5A" w:rsidRPr="008E3FD9" w:rsidRDefault="00BA2C5A" w:rsidP="00BA2C5A">
      <w:pPr>
        <w:spacing w:after="0" w:line="276" w:lineRule="auto"/>
        <w:rPr>
          <w:b/>
          <w:sz w:val="24"/>
        </w:rPr>
      </w:pPr>
      <w:r w:rsidRPr="008E3FD9">
        <w:rPr>
          <w:b/>
          <w:sz w:val="24"/>
        </w:rPr>
        <w:t>II miejsc</w:t>
      </w:r>
      <w:r>
        <w:rPr>
          <w:b/>
          <w:sz w:val="24"/>
        </w:rPr>
        <w:t xml:space="preserve">e </w:t>
      </w:r>
      <w:r w:rsidRPr="00BA2C5A">
        <w:rPr>
          <w:sz w:val="24"/>
        </w:rPr>
        <w:t>nagroda pieniężna o wartości</w:t>
      </w:r>
      <w:r>
        <w:rPr>
          <w:b/>
          <w:sz w:val="24"/>
        </w:rPr>
        <w:t xml:space="preserve"> 3</w:t>
      </w:r>
      <w:r w:rsidRPr="008E3FD9">
        <w:rPr>
          <w:b/>
          <w:sz w:val="24"/>
        </w:rPr>
        <w:t xml:space="preserve"> 500 zł </w:t>
      </w:r>
    </w:p>
    <w:p w:rsidR="00D07386" w:rsidRPr="008E3FD9" w:rsidRDefault="00BA2C5A" w:rsidP="00D07386">
      <w:pPr>
        <w:spacing w:after="0" w:line="276" w:lineRule="auto"/>
        <w:rPr>
          <w:b/>
          <w:sz w:val="24"/>
        </w:rPr>
      </w:pPr>
      <w:r w:rsidRPr="008E3FD9">
        <w:rPr>
          <w:b/>
          <w:sz w:val="24"/>
        </w:rPr>
        <w:t>III miejsc</w:t>
      </w:r>
      <w:r>
        <w:rPr>
          <w:b/>
          <w:sz w:val="24"/>
        </w:rPr>
        <w:t xml:space="preserve">e </w:t>
      </w:r>
      <w:r w:rsidRPr="00BA2C5A">
        <w:rPr>
          <w:sz w:val="24"/>
        </w:rPr>
        <w:t>nagroda pieniężna o wartości</w:t>
      </w:r>
      <w:r>
        <w:rPr>
          <w:b/>
          <w:sz w:val="24"/>
        </w:rPr>
        <w:t xml:space="preserve"> 2</w:t>
      </w:r>
      <w:r w:rsidRPr="008E3FD9">
        <w:rPr>
          <w:b/>
          <w:sz w:val="24"/>
        </w:rPr>
        <w:t xml:space="preserve"> 000 zł </w:t>
      </w:r>
    </w:p>
    <w:p w:rsidR="00D07386" w:rsidRPr="002A6861" w:rsidRDefault="00D07386" w:rsidP="00D07386">
      <w:pPr>
        <w:spacing w:after="0" w:line="276" w:lineRule="auto"/>
        <w:rPr>
          <w:sz w:val="16"/>
        </w:rPr>
      </w:pPr>
    </w:p>
    <w:p w:rsidR="00D07386" w:rsidRPr="001C42A6" w:rsidRDefault="00D07386" w:rsidP="00D07386">
      <w:pPr>
        <w:spacing w:after="0" w:line="276" w:lineRule="auto"/>
        <w:rPr>
          <w:sz w:val="24"/>
        </w:rPr>
      </w:pPr>
      <w:r w:rsidRPr="00BA2C5A">
        <w:rPr>
          <w:b/>
          <w:sz w:val="24"/>
        </w:rPr>
        <w:t>Etap III</w:t>
      </w:r>
    </w:p>
    <w:p w:rsidR="00D07386" w:rsidRPr="001C42A6" w:rsidRDefault="00BA2C5A" w:rsidP="00D07386">
      <w:pPr>
        <w:spacing w:after="0" w:line="276" w:lineRule="auto"/>
        <w:rPr>
          <w:sz w:val="24"/>
        </w:rPr>
      </w:pPr>
      <w:r w:rsidRPr="00BA2C5A">
        <w:rPr>
          <w:b/>
          <w:sz w:val="24"/>
        </w:rPr>
        <w:t>I miejsce</w:t>
      </w:r>
      <w:r w:rsidR="00D07386" w:rsidRPr="001C42A6">
        <w:rPr>
          <w:sz w:val="24"/>
        </w:rPr>
        <w:t xml:space="preserve"> nagroda pieniężna o wartości </w:t>
      </w:r>
      <w:r w:rsidR="00D07386" w:rsidRPr="00BA2C5A">
        <w:rPr>
          <w:b/>
          <w:sz w:val="24"/>
        </w:rPr>
        <w:t>25 000 zł</w:t>
      </w:r>
      <w:r w:rsidR="00D07386" w:rsidRPr="001C42A6">
        <w:rPr>
          <w:sz w:val="24"/>
        </w:rPr>
        <w:t xml:space="preserve"> oraz </w:t>
      </w:r>
      <w:r w:rsidR="00D07386" w:rsidRPr="00BA2C5A">
        <w:rPr>
          <w:b/>
          <w:sz w:val="24"/>
        </w:rPr>
        <w:t>nagroda dodatkowa w formie wyjazdu dla 5 członków KGW na zagraniczne targi rolno-spożywcze odbywające s</w:t>
      </w:r>
      <w:r>
        <w:rPr>
          <w:b/>
          <w:sz w:val="24"/>
        </w:rPr>
        <w:t>ię na terenie Unii Europejskiej</w:t>
      </w:r>
      <w:r>
        <w:rPr>
          <w:sz w:val="24"/>
        </w:rPr>
        <w:t xml:space="preserve">, </w:t>
      </w:r>
      <w:r w:rsidR="00D07386" w:rsidRPr="001C42A6">
        <w:rPr>
          <w:sz w:val="24"/>
        </w:rPr>
        <w:t>na których swoje stoisko będzie miał Krajowy Ośrodek Wsparcia Rolnictwa,</w:t>
      </w:r>
    </w:p>
    <w:p w:rsidR="00D07386" w:rsidRPr="001C42A6" w:rsidRDefault="00BA2C5A" w:rsidP="00D07386">
      <w:pPr>
        <w:spacing w:after="0" w:line="276" w:lineRule="auto"/>
        <w:rPr>
          <w:sz w:val="24"/>
        </w:rPr>
      </w:pPr>
      <w:r w:rsidRPr="00BA2C5A">
        <w:rPr>
          <w:b/>
          <w:sz w:val="24"/>
        </w:rPr>
        <w:t>II miejsce</w:t>
      </w:r>
      <w:r w:rsidR="00D07386" w:rsidRPr="001C42A6">
        <w:rPr>
          <w:sz w:val="24"/>
        </w:rPr>
        <w:t xml:space="preserve"> nagroda pieniężna o wartości </w:t>
      </w:r>
      <w:r w:rsidR="00D07386" w:rsidRPr="00BA2C5A">
        <w:rPr>
          <w:b/>
          <w:sz w:val="24"/>
        </w:rPr>
        <w:t>15 000 zł</w:t>
      </w:r>
      <w:r w:rsidR="00D07386" w:rsidRPr="001C42A6">
        <w:rPr>
          <w:sz w:val="24"/>
        </w:rPr>
        <w:t xml:space="preserve"> </w:t>
      </w:r>
    </w:p>
    <w:p w:rsidR="00D07386" w:rsidRPr="00BA2C5A" w:rsidRDefault="00BA2C5A" w:rsidP="00D07386">
      <w:pPr>
        <w:spacing w:after="0" w:line="276" w:lineRule="auto"/>
        <w:rPr>
          <w:b/>
          <w:sz w:val="24"/>
        </w:rPr>
      </w:pPr>
      <w:r w:rsidRPr="00BA2C5A">
        <w:rPr>
          <w:b/>
          <w:sz w:val="24"/>
        </w:rPr>
        <w:t>III miejsce</w:t>
      </w:r>
      <w:r w:rsidR="00D07386" w:rsidRPr="001C42A6">
        <w:rPr>
          <w:sz w:val="24"/>
        </w:rPr>
        <w:t xml:space="preserve"> nagroda pieniężna o wartości </w:t>
      </w:r>
      <w:r w:rsidR="00D07386" w:rsidRPr="00BA2C5A">
        <w:rPr>
          <w:b/>
          <w:sz w:val="24"/>
        </w:rPr>
        <w:t>10 000 zł</w:t>
      </w:r>
    </w:p>
    <w:p w:rsidR="00DF259B" w:rsidRDefault="00DF259B" w:rsidP="007E4682">
      <w:pPr>
        <w:spacing w:line="276" w:lineRule="auto"/>
        <w:jc w:val="both"/>
        <w:rPr>
          <w:rFonts w:cstheme="minorHAnsi"/>
        </w:rPr>
      </w:pPr>
    </w:p>
    <w:p w:rsidR="00FE3299" w:rsidRDefault="00FE3299" w:rsidP="00FE3299">
      <w:pPr>
        <w:spacing w:after="0"/>
        <w:jc w:val="both"/>
        <w:rPr>
          <w:b/>
        </w:rPr>
      </w:pPr>
      <w:r w:rsidRPr="000A0BB3">
        <w:rPr>
          <w:b/>
        </w:rPr>
        <w:t>„BITWA REGIONÓW” – KRÓTKI RYS HISTORYCZNY</w:t>
      </w:r>
    </w:p>
    <w:p w:rsidR="00FE3299" w:rsidRPr="008E3FD9" w:rsidRDefault="00FE3299" w:rsidP="00FE3299">
      <w:pPr>
        <w:jc w:val="both"/>
        <w:rPr>
          <w:b/>
        </w:rPr>
      </w:pPr>
      <w:r w:rsidRPr="000A0BB3">
        <w:t xml:space="preserve">Konkurs przeznaczony dla Kół Gospodyń Wiejskich początkowo nosił nazwę Kulinarna Bitwa Regionów „Kaszubskie smaki kontra borowiackie przysmaki”. Pomysł imprezy zrodził się w 2014 r., a inicjatorami przedsięwzięcia byli pracownicy OT Agencji Rynku Rolnego w Bydgoszczy i Gdyni. Pierwsza edycja konkursu odbyła się w 2015 r. w Chojnicach. Wzięło w niej udział 19 </w:t>
      </w:r>
      <w:r>
        <w:t>Kół Gospodyń Wiejskich</w:t>
      </w:r>
      <w:r>
        <w:br/>
      </w:r>
      <w:r w:rsidRPr="000A0BB3">
        <w:t>z województw kujawsko-pomorskiego i pomorskiego. Zadaniem zespołów było przygotowanie dwóch potraw regionalnych: dania głównego bazującego na wybranym gatunku mięsa oraz deseru. Z woj. kujawsko-pomorskiego I miejsce zajęły reprezentantki z KGW w Legbądzie, a z woj. pomorskiego – KGW w Zielonej Chocinie.</w:t>
      </w:r>
    </w:p>
    <w:p w:rsidR="00FE3299" w:rsidRPr="000A0BB3" w:rsidRDefault="00FE3299" w:rsidP="00FE3299">
      <w:pPr>
        <w:spacing w:after="0"/>
        <w:jc w:val="both"/>
        <w:rPr>
          <w:b/>
        </w:rPr>
      </w:pPr>
      <w:r w:rsidRPr="000A0BB3">
        <w:rPr>
          <w:b/>
        </w:rPr>
        <w:t>II EDYCJA</w:t>
      </w:r>
    </w:p>
    <w:p w:rsidR="00FE3299" w:rsidRPr="000A0BB3" w:rsidRDefault="00FE3299" w:rsidP="00FE3299">
      <w:pPr>
        <w:jc w:val="both"/>
      </w:pPr>
      <w:r w:rsidRPr="000A0BB3">
        <w:t>Od II edycji zmieniła się nazwa konkursu na „Bitwa Regionów – Bitwa na smaki” oraz jego lokalizacja (</w:t>
      </w:r>
      <w:proofErr w:type="spellStart"/>
      <w:r w:rsidRPr="000A0BB3">
        <w:t>Myślęcinek</w:t>
      </w:r>
      <w:proofErr w:type="spellEnd"/>
      <w:r w:rsidRPr="000A0BB3">
        <w:t>). Uczestnikami było pięć kół z województwa pomorskiego oraz pięć z kujawsko-pomorskiego, a ich zadaniem było przygotowanie dwóch potraw charakterystycznych dla regionu: dania głównego z drobiu oraz deseru.</w:t>
      </w:r>
    </w:p>
    <w:p w:rsidR="00FE3299" w:rsidRPr="000A0BB3" w:rsidRDefault="00FE3299" w:rsidP="00FE3299">
      <w:pPr>
        <w:spacing w:after="0"/>
        <w:jc w:val="both"/>
        <w:rPr>
          <w:b/>
        </w:rPr>
      </w:pPr>
      <w:r w:rsidRPr="000A0BB3">
        <w:rPr>
          <w:b/>
        </w:rPr>
        <w:lastRenderedPageBreak/>
        <w:t>III EDYCJA</w:t>
      </w:r>
    </w:p>
    <w:p w:rsidR="00FE3299" w:rsidRPr="000A0BB3" w:rsidRDefault="00FE3299" w:rsidP="00FE3299">
      <w:pPr>
        <w:jc w:val="both"/>
      </w:pPr>
      <w:r w:rsidRPr="000A0BB3">
        <w:t>W 2017 r. Krajowy Ośrodek Wsparcia Rolnictwa kontynuował konkurs kulinarny z udziałem trzech województw (kujawsko- pomorskie, pomorskie i wielkopolskie) pn. „Bitwa Regionów – Bitwa na smaki Wielkopolski, Pomorza i Kujaw”. W III edycji konkursu nagrodzono KGW z Klepar (Kujawy) za kwas kujawski i kluski kartoflane z dodatkami. Najlepszy deser regionalny – leguminę – przygotowało KGW z Nowej Świętej w Wielkopolsce.</w:t>
      </w:r>
    </w:p>
    <w:p w:rsidR="00FE3299" w:rsidRPr="000A0BB3" w:rsidRDefault="00FE3299" w:rsidP="00FE3299">
      <w:pPr>
        <w:spacing w:after="0"/>
        <w:jc w:val="both"/>
        <w:rPr>
          <w:b/>
        </w:rPr>
      </w:pPr>
      <w:r w:rsidRPr="000A0BB3">
        <w:rPr>
          <w:b/>
        </w:rPr>
        <w:t>IV EDYCJA</w:t>
      </w:r>
    </w:p>
    <w:p w:rsidR="00FE3299" w:rsidRPr="000A0BB3" w:rsidRDefault="00FE3299" w:rsidP="00FE3299">
      <w:pPr>
        <w:jc w:val="both"/>
      </w:pPr>
      <w:r w:rsidRPr="000A0BB3">
        <w:t>Emocje, które towarzyszyły uczestniczkom kulinarnych zmagań, oraz rosnące zainteresowanie pań zrzeszonych w Kołach Gospodyń Wiejskich sprawiły, że w roku 2018 został zorganizowany</w:t>
      </w:r>
      <w:r>
        <w:t xml:space="preserve"> konkurs</w:t>
      </w:r>
      <w:r>
        <w:br/>
      </w:r>
      <w:r w:rsidRPr="000A0BB3">
        <w:t xml:space="preserve">o zasięgu krajowym. Do I etapu IV edycji „Bitwy Regionów” zgłosiły się 73 KGW z 10 województw, a w szranki stanęło 30 wybranych KGW. Komisja konkursowa wyłoniła wówczas następujących laureatów: I miejsce – Stowarzyszenie „Podlaski szlak kulinarny” w Szepietowie (woj. podlaskie) za udziec z dzika na </w:t>
      </w:r>
      <w:proofErr w:type="spellStart"/>
      <w:r w:rsidRPr="000A0BB3">
        <w:t>rejbaku</w:t>
      </w:r>
      <w:proofErr w:type="spellEnd"/>
      <w:r w:rsidRPr="000A0BB3">
        <w:t xml:space="preserve"> oblany leśnym sosem, II miejsce – KGW Kamień Mały (woj. lubuskie) za przygotowanie „</w:t>
      </w:r>
      <w:proofErr w:type="spellStart"/>
      <w:r w:rsidRPr="000A0BB3">
        <w:t>kasli</w:t>
      </w:r>
      <w:proofErr w:type="spellEnd"/>
      <w:r w:rsidRPr="000A0BB3">
        <w:t xml:space="preserve">” – karkówki surowej, wędzonej, duszonej w kapuście kiszonej, III miejsce – KGW Ornontowice (woj. śląskie) za kopę </w:t>
      </w:r>
      <w:proofErr w:type="spellStart"/>
      <w:r w:rsidRPr="000A0BB3">
        <w:t>ornotowicką</w:t>
      </w:r>
      <w:proofErr w:type="spellEnd"/>
      <w:r w:rsidRPr="000A0BB3">
        <w:t>. Jury przyznało też 2 wyróżnienia: Stowarzyszeniu „</w:t>
      </w:r>
      <w:proofErr w:type="spellStart"/>
      <w:r w:rsidRPr="000A0BB3">
        <w:t>Folwarczanie</w:t>
      </w:r>
      <w:proofErr w:type="spellEnd"/>
      <w:r w:rsidRPr="000A0BB3">
        <w:t>” z Dziadowic Folwarku (woj. wielkopolskie) za pieczone kacze udka z kluskami żelaznymi i glazurowanymi buraczkami oraz Kołu Gospodyń Wiejskich z Osowca (woj. wielkopolskie) za kaczkę faszerowaną.</w:t>
      </w:r>
    </w:p>
    <w:p w:rsidR="00FE3299" w:rsidRDefault="00FE3299" w:rsidP="00FE3299">
      <w:pPr>
        <w:spacing w:after="0"/>
        <w:jc w:val="both"/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F17B22" wp14:editId="7E0DAA8E">
                <wp:simplePos x="0" y="0"/>
                <wp:positionH relativeFrom="column">
                  <wp:posOffset>4445</wp:posOffset>
                </wp:positionH>
                <wp:positionV relativeFrom="paragraph">
                  <wp:posOffset>31115</wp:posOffset>
                </wp:positionV>
                <wp:extent cx="5810250" cy="47625"/>
                <wp:effectExtent l="0" t="0" r="19050" b="2857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67313" id="Łącznik prosty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45pt" to="457.8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" strokecolor="#a5a5a5 [3206]" strokeweight="1pt">
                <v:stroke joinstyle="miter"/>
              </v:line>
            </w:pict>
          </mc:Fallback>
        </mc:AlternateContent>
      </w:r>
    </w:p>
    <w:p w:rsidR="00FE3299" w:rsidRPr="0037010C" w:rsidRDefault="00FE3299" w:rsidP="00FE3299">
      <w:pPr>
        <w:spacing w:after="0"/>
        <w:jc w:val="both"/>
        <w:rPr>
          <w:b/>
        </w:rPr>
      </w:pPr>
      <w:r w:rsidRPr="0037010C">
        <w:rPr>
          <w:b/>
        </w:rPr>
        <w:t>V EDYCJA</w:t>
      </w:r>
    </w:p>
    <w:p w:rsidR="00FE3299" w:rsidRPr="000A0BB3" w:rsidRDefault="00FE3299" w:rsidP="00FE3299">
      <w:pPr>
        <w:jc w:val="both"/>
      </w:pPr>
      <w:r w:rsidRPr="000A0BB3">
        <w:t xml:space="preserve">W piątej edycji konkursu wzięło udział 784 koła z całej Polski i był to </w:t>
      </w:r>
      <w:r>
        <w:rPr>
          <w:b/>
        </w:rPr>
        <w:t>debiut Warmii i Mazur</w:t>
      </w:r>
      <w:r>
        <w:rPr>
          <w:b/>
        </w:rPr>
        <w:br/>
      </w:r>
      <w:r w:rsidRPr="00F40A4F">
        <w:rPr>
          <w:b/>
        </w:rPr>
        <w:t>w Konkursie</w:t>
      </w:r>
      <w:r w:rsidRPr="000A0BB3">
        <w:t>. Półfinał „Bitwy Regionów” w województwie warmińsko-mazurskim odbył się podczas XXVI Targów Rolniczych „Wszystko dla Rolnictwa” w Olsztynie.</w:t>
      </w:r>
    </w:p>
    <w:p w:rsidR="00FE3299" w:rsidRPr="000A0BB3" w:rsidRDefault="00FE3299" w:rsidP="00FE3299">
      <w:pPr>
        <w:spacing w:after="0"/>
        <w:jc w:val="both"/>
      </w:pPr>
      <w:r w:rsidRPr="000A0BB3">
        <w:t>Na podium stanęły zajmując kolejno:</w:t>
      </w:r>
    </w:p>
    <w:p w:rsidR="00FE3299" w:rsidRPr="008E3FD9" w:rsidRDefault="00FE3299" w:rsidP="00FE3299">
      <w:pPr>
        <w:spacing w:after="0"/>
        <w:jc w:val="both"/>
      </w:pPr>
      <w:r w:rsidRPr="008E3FD9">
        <w:t>I miejsce - Koło Gospodyń Wiejskich „Luba” w Lubajnach za potrawę „Luba mazurska czyli rolada ziemniaczana z sosem kurkowym”,</w:t>
      </w:r>
    </w:p>
    <w:p w:rsidR="00FE3299" w:rsidRPr="008E3FD9" w:rsidRDefault="00FE3299" w:rsidP="00FE3299">
      <w:pPr>
        <w:spacing w:after="0"/>
        <w:jc w:val="both"/>
      </w:pPr>
      <w:r w:rsidRPr="008E3FD9">
        <w:t>II miejsce - Koło Gospodyń Wiejskich w Cimochach „CIMOSZANKI”, które przygotowało „</w:t>
      </w:r>
      <w:proofErr w:type="spellStart"/>
      <w:r w:rsidRPr="008E3FD9">
        <w:t>Farszynki</w:t>
      </w:r>
      <w:proofErr w:type="spellEnd"/>
      <w:r w:rsidRPr="008E3FD9">
        <w:t xml:space="preserve"> Mazurskie”,</w:t>
      </w:r>
    </w:p>
    <w:p w:rsidR="00FE3299" w:rsidRPr="008E3FD9" w:rsidRDefault="00FE3299" w:rsidP="00FE3299">
      <w:pPr>
        <w:spacing w:after="0"/>
        <w:jc w:val="both"/>
      </w:pPr>
      <w:r w:rsidRPr="008E3FD9">
        <w:t>III miejsce - Koło Gospodyń Wiejskich w Mierkach za „Kaczkę faszerowaną Jana po mazursku”.</w:t>
      </w:r>
    </w:p>
    <w:p w:rsidR="00FE3299" w:rsidRPr="008E3FD9" w:rsidRDefault="00FE3299" w:rsidP="00FE3299">
      <w:pPr>
        <w:spacing w:after="0"/>
        <w:jc w:val="both"/>
      </w:pPr>
    </w:p>
    <w:p w:rsidR="00FE3299" w:rsidRPr="008E3FD9" w:rsidRDefault="00FE3299" w:rsidP="00FE3299">
      <w:pPr>
        <w:jc w:val="both"/>
        <w:rPr>
          <w:i/>
        </w:rPr>
      </w:pPr>
      <w:r w:rsidRPr="008E3FD9">
        <w:rPr>
          <w:b/>
          <w:i/>
        </w:rPr>
        <w:t>W finale ogólnopolskim</w:t>
      </w:r>
      <w:r w:rsidRPr="008E3FD9">
        <w:rPr>
          <w:i/>
        </w:rPr>
        <w:t xml:space="preserve"> nasze województwo reprezentowało </w:t>
      </w:r>
      <w:r w:rsidRPr="008E3FD9">
        <w:rPr>
          <w:b/>
          <w:i/>
        </w:rPr>
        <w:t>Koło Gospodyń Wiejskich „Luba”</w:t>
      </w:r>
      <w:r w:rsidRPr="008E3FD9">
        <w:rPr>
          <w:i/>
        </w:rPr>
        <w:br/>
      </w:r>
      <w:r w:rsidRPr="008E3FD9">
        <w:rPr>
          <w:b/>
          <w:i/>
        </w:rPr>
        <w:t>z miejscowości Lubajny</w:t>
      </w:r>
      <w:r w:rsidRPr="008E3FD9">
        <w:rPr>
          <w:i/>
        </w:rPr>
        <w:t xml:space="preserve"> z potrawą „Luba mazurska czyli rolada ziemniaczana z sosem kurkowym. </w:t>
      </w:r>
      <w:r w:rsidRPr="008E3FD9">
        <w:rPr>
          <w:b/>
          <w:i/>
        </w:rPr>
        <w:t xml:space="preserve">Koło zajęło III miejsce na podium </w:t>
      </w:r>
      <w:r w:rsidRPr="008E3FD9">
        <w:rPr>
          <w:i/>
        </w:rPr>
        <w:t>otrzymując gratulacje z rąk Ministra Rolnictwa i Rozwoju Wsi oraz Dyrektora Generalnego KOWR podczas finałowej gali na Targach „Smaki Regionów” w Poznaniu. Wyjątkową nagrodą dla laureatek „Bitwy Regionów” było spotkanie z Parą Prezydencką, w Pałacu Prezydenckim.</w:t>
      </w:r>
    </w:p>
    <w:p w:rsidR="00FE3299" w:rsidRPr="008E3FD9" w:rsidRDefault="00FE3299" w:rsidP="00FE3299">
      <w:pPr>
        <w:spacing w:after="0"/>
        <w:jc w:val="both"/>
        <w:rPr>
          <w:b/>
        </w:rPr>
      </w:pPr>
      <w:r w:rsidRPr="008E3FD9">
        <w:rPr>
          <w:b/>
        </w:rPr>
        <w:t xml:space="preserve">VI EDYCJA </w:t>
      </w:r>
    </w:p>
    <w:p w:rsidR="00FE3299" w:rsidRPr="008E3FD9" w:rsidRDefault="00FE3299" w:rsidP="00FE3299">
      <w:pPr>
        <w:jc w:val="both"/>
      </w:pPr>
      <w:r w:rsidRPr="008E3FD9">
        <w:t>W 2021 roku w Konkursie dla KGW „Bitwa Regionów” udział wzięło 618 zespołów</w:t>
      </w:r>
      <w:r>
        <w:t xml:space="preserve"> z całego kraju</w:t>
      </w:r>
      <w:r w:rsidRPr="008E3FD9">
        <w:t xml:space="preserve">. Laureatkami </w:t>
      </w:r>
      <w:r>
        <w:t xml:space="preserve">w naszym regionie </w:t>
      </w:r>
      <w:r w:rsidRPr="008E3FD9">
        <w:t>zostały zajmując kolejno:</w:t>
      </w:r>
    </w:p>
    <w:p w:rsidR="00FE3299" w:rsidRPr="00F779E0" w:rsidRDefault="00FE3299" w:rsidP="00FE3299">
      <w:pPr>
        <w:jc w:val="both"/>
        <w:rPr>
          <w:b/>
          <w:color w:val="FF0000"/>
        </w:rPr>
      </w:pPr>
      <w:r w:rsidRPr="00F779E0">
        <w:rPr>
          <w:b/>
          <w:color w:val="FF0000"/>
        </w:rPr>
        <w:t>I miejsce - Koło Gospodyń Wiejskich w Durągu za „</w:t>
      </w:r>
      <w:proofErr w:type="spellStart"/>
      <w:r w:rsidRPr="00F779E0">
        <w:rPr>
          <w:b/>
          <w:color w:val="FF0000"/>
        </w:rPr>
        <w:t>Dzyndzałki</w:t>
      </w:r>
      <w:proofErr w:type="spellEnd"/>
      <w:r w:rsidRPr="00F779E0">
        <w:rPr>
          <w:b/>
          <w:color w:val="FF0000"/>
        </w:rPr>
        <w:t xml:space="preserve"> z wędzoną sielawa i kaszą</w:t>
      </w:r>
      <w:r w:rsidRPr="00F779E0">
        <w:rPr>
          <w:b/>
          <w:color w:val="FF0000"/>
        </w:rPr>
        <w:br/>
        <w:t>w świętojańskim wianku z sezonowych ziół w dwóch sosach”,</w:t>
      </w:r>
    </w:p>
    <w:p w:rsidR="00FE3299" w:rsidRPr="008E3FD9" w:rsidRDefault="00FE3299" w:rsidP="00FE3299">
      <w:pPr>
        <w:jc w:val="both"/>
      </w:pPr>
      <w:r w:rsidRPr="008E3FD9">
        <w:t>II miejsce - Koło Gospodyń Wiejskich w Sedrankach za „Babie uszy”,</w:t>
      </w:r>
    </w:p>
    <w:p w:rsidR="00FE3299" w:rsidRPr="008E3FD9" w:rsidRDefault="00FE3299" w:rsidP="00FE3299">
      <w:pPr>
        <w:jc w:val="both"/>
      </w:pPr>
      <w:r w:rsidRPr="008E3FD9">
        <w:t>III miejsce - "Przyjaciele Zimnej Wody" za „Gulasz z sarny marynowany w czerwonym winie z nutą rozmarynu i gorzkiej czekolady”.</w:t>
      </w:r>
    </w:p>
    <w:p w:rsidR="00FE3299" w:rsidRPr="00F779E0" w:rsidRDefault="00FE3299" w:rsidP="00F779E0">
      <w:pPr>
        <w:jc w:val="both"/>
        <w:rPr>
          <w:b/>
          <w:i/>
        </w:rPr>
      </w:pPr>
      <w:r w:rsidRPr="00F779E0">
        <w:rPr>
          <w:b/>
          <w:i/>
        </w:rPr>
        <w:t xml:space="preserve">Reprezentujące Warmię i Mazury </w:t>
      </w:r>
      <w:r w:rsidRPr="00F779E0">
        <w:rPr>
          <w:b/>
          <w:i/>
          <w:color w:val="FF0000"/>
        </w:rPr>
        <w:t xml:space="preserve">Koło Gospodyń Wiejskich w Durągu </w:t>
      </w:r>
      <w:r w:rsidRPr="00F779E0">
        <w:rPr>
          <w:b/>
          <w:i/>
        </w:rPr>
        <w:t xml:space="preserve">z woj. warmińsko-mazurskiego w </w:t>
      </w:r>
      <w:r w:rsidRPr="00F779E0">
        <w:rPr>
          <w:b/>
          <w:i/>
          <w:color w:val="FF0000"/>
        </w:rPr>
        <w:t xml:space="preserve">Finale Konkursu zajęło pierwsze zaszczytne miejsce i nagrodę główną </w:t>
      </w:r>
      <w:r w:rsidRPr="00F779E0">
        <w:rPr>
          <w:b/>
          <w:i/>
        </w:rPr>
        <w:t>za „</w:t>
      </w:r>
      <w:proofErr w:type="spellStart"/>
      <w:r w:rsidRPr="00F779E0">
        <w:rPr>
          <w:b/>
          <w:i/>
        </w:rPr>
        <w:t>Dzyndzałki</w:t>
      </w:r>
      <w:proofErr w:type="spellEnd"/>
      <w:r w:rsidRPr="00F779E0">
        <w:rPr>
          <w:b/>
          <w:i/>
        </w:rPr>
        <w:t xml:space="preserve"> z wędzoną sielawą i kaszą w świętojańskim wianku z sezonowych ziół w dwóch sosach”. Finał konkursu, który towarzyszył Ogólnopolskim Dożynkom Jasnogórskim i Krajowej Wystawie Rolniczej odbył się</w:t>
      </w:r>
      <w:r w:rsidRPr="00F779E0">
        <w:rPr>
          <w:b/>
          <w:i/>
        </w:rPr>
        <w:br/>
        <w:t xml:space="preserve">4 września 2021 r. w Częstochowie. </w:t>
      </w:r>
    </w:p>
    <w:p w:rsidR="00FE3299" w:rsidRPr="008E3FD9" w:rsidRDefault="00FE3299" w:rsidP="00FE3299">
      <w:pPr>
        <w:spacing w:after="0"/>
        <w:jc w:val="both"/>
        <w:rPr>
          <w:b/>
        </w:rPr>
      </w:pPr>
      <w:r w:rsidRPr="008E3FD9">
        <w:rPr>
          <w:b/>
        </w:rPr>
        <w:t>VII EDYCJA</w:t>
      </w:r>
    </w:p>
    <w:p w:rsidR="00FE3299" w:rsidRPr="008E3FD9" w:rsidRDefault="00FE3299" w:rsidP="00FE3299">
      <w:pPr>
        <w:jc w:val="both"/>
      </w:pPr>
      <w:r w:rsidRPr="008E3FD9">
        <w:t>W 2022 do Konkursu zgłosiło się 3197 zespołów z całej Polski, w tym z woj. warmińsko-mazurskiego 118 (111 kół i 7 stowarzyszeń).</w:t>
      </w:r>
    </w:p>
    <w:p w:rsidR="00FE3299" w:rsidRPr="008E3FD9" w:rsidRDefault="00FE3299" w:rsidP="00FE3299">
      <w:pPr>
        <w:jc w:val="both"/>
      </w:pPr>
      <w:r w:rsidRPr="008E3FD9">
        <w:t>W półfinałach na podium stanęły kolejno Koła:</w:t>
      </w:r>
    </w:p>
    <w:p w:rsidR="00FE3299" w:rsidRPr="008E3FD9" w:rsidRDefault="00FE3299" w:rsidP="00FE3299">
      <w:pPr>
        <w:jc w:val="both"/>
      </w:pPr>
      <w:r w:rsidRPr="008E3FD9">
        <w:t>I miejsce - Koło Gospodyń Wiejskich w Pietrzwałdzie za Mazurską zupę klopsową (powiat ostródzki)</w:t>
      </w:r>
    </w:p>
    <w:p w:rsidR="00FE3299" w:rsidRPr="008E3FD9" w:rsidRDefault="00FE3299" w:rsidP="00FE3299">
      <w:pPr>
        <w:jc w:val="both"/>
      </w:pPr>
      <w:r w:rsidRPr="008E3FD9">
        <w:t>II miejsce  - Koło Gospodyń Wiejskich w Juchnajciach za Kartacze z gęsiną w rosole z gęsiny (powiat gołdapski)</w:t>
      </w:r>
    </w:p>
    <w:p w:rsidR="00FE3299" w:rsidRPr="00FE3299" w:rsidRDefault="00FE3299" w:rsidP="00FE3299">
      <w:pPr>
        <w:jc w:val="both"/>
      </w:pPr>
      <w:r w:rsidRPr="00FE3299">
        <w:t>III miejsce - Koło Gospodyń Wiejskich w Nowym Monasterzysku za Babę ziemniaczaną z sosem grzybowym (powiat elbląski)</w:t>
      </w:r>
    </w:p>
    <w:p w:rsidR="00FE3299" w:rsidRPr="008E3FD9" w:rsidRDefault="00FE3299" w:rsidP="00FE3299">
      <w:pPr>
        <w:jc w:val="both"/>
      </w:pPr>
      <w:r w:rsidRPr="008E3FD9">
        <w:t>Wyróżnienie zdobyło Koło Gospodyń Wiejskich w Bartołtach Wielkich za Węgorza w sosie koperkowym. (powiat olsztyński)</w:t>
      </w:r>
    </w:p>
    <w:p w:rsidR="00FE3299" w:rsidRPr="008E3FD9" w:rsidRDefault="00FE3299" w:rsidP="00FE3299">
      <w:pPr>
        <w:spacing w:after="0"/>
        <w:jc w:val="both"/>
        <w:rPr>
          <w:b/>
        </w:rPr>
      </w:pPr>
      <w:r w:rsidRPr="008E3FD9">
        <w:rPr>
          <w:b/>
        </w:rPr>
        <w:t>VIII EDYCJA</w:t>
      </w:r>
    </w:p>
    <w:p w:rsidR="00FE3299" w:rsidRPr="008E3FD9" w:rsidRDefault="00FE3299" w:rsidP="00FE3299">
      <w:pPr>
        <w:spacing w:after="0"/>
        <w:jc w:val="both"/>
      </w:pPr>
      <w:r w:rsidRPr="008E3FD9">
        <w:t>W 2023 roku wpłynęła rekordowa liczbę zgłoszeń, bo aż 3528! W województwie warmińsko-mazurskim 133 drużyny, w tym 130 KGW i 3 stowarzyszenia, stanęły w szranki o najlepszą regionalną potrawę podczas 12 powiatowych Pikników z PRODUKTEM POLSKIM. W półfinale wojewódzkim spotkało się 12 KGW, wśród najlepszych znalazły się:</w:t>
      </w:r>
    </w:p>
    <w:p w:rsidR="00FE3299" w:rsidRPr="008E3FD9" w:rsidRDefault="00FE3299" w:rsidP="00FE3299">
      <w:pPr>
        <w:spacing w:after="0"/>
        <w:jc w:val="both"/>
      </w:pPr>
    </w:p>
    <w:p w:rsidR="00FE3299" w:rsidRPr="008E3FD9" w:rsidRDefault="00FE3299" w:rsidP="00FE3299">
      <w:pPr>
        <w:jc w:val="both"/>
      </w:pPr>
      <w:r w:rsidRPr="008E3FD9">
        <w:t xml:space="preserve">I miejsce  - Koło Gospodyń Wiejskich </w:t>
      </w:r>
      <w:proofErr w:type="spellStart"/>
      <w:r w:rsidRPr="008E3FD9">
        <w:t>Jesionowianki</w:t>
      </w:r>
      <w:proofErr w:type="spellEnd"/>
      <w:r w:rsidRPr="008E3FD9">
        <w:t xml:space="preserve"> z sandaczem okraszanym koperkiem, pod pierzynką z aksamitnej śmietanki podanym z warmińskimi </w:t>
      </w:r>
      <w:proofErr w:type="spellStart"/>
      <w:r w:rsidRPr="008E3FD9">
        <w:t>plincami</w:t>
      </w:r>
      <w:proofErr w:type="spellEnd"/>
      <w:r w:rsidRPr="008E3FD9">
        <w:t>; surówką z pora, jabłka i marchewki, karmelizowaną marchewką i buraczkiem oraz  kompotem z rajskiego sadu (powiat olsztyński)</w:t>
      </w:r>
    </w:p>
    <w:p w:rsidR="00FE3299" w:rsidRPr="008E3FD9" w:rsidRDefault="00FE3299" w:rsidP="00FE3299">
      <w:pPr>
        <w:jc w:val="both"/>
      </w:pPr>
      <w:r w:rsidRPr="008E3FD9">
        <w:t>II miejsce - Koło Gospodyń Wiejskich w Piotrowicach  z wiejską kaczką z kaszą pęczak i grzybami (powiat nowomiejski)</w:t>
      </w:r>
    </w:p>
    <w:p w:rsidR="00FE3299" w:rsidRPr="00F779E0" w:rsidRDefault="00FE3299" w:rsidP="00F779E0">
      <w:pPr>
        <w:jc w:val="both"/>
      </w:pPr>
      <w:r w:rsidRPr="008E3FD9">
        <w:t>III miejsce - Koło Gospodyń Wiejskich w Juchnajciach z dziczyzną po mazursku (powiat gołdapski)</w:t>
      </w:r>
      <w:r w:rsidR="00F779E0">
        <w:t>.</w:t>
      </w:r>
    </w:p>
    <w:p w:rsidR="00DF259B" w:rsidRPr="00FE3299" w:rsidRDefault="00FE3299" w:rsidP="007E4682">
      <w:pPr>
        <w:spacing w:line="276" w:lineRule="auto"/>
        <w:jc w:val="both"/>
        <w:rPr>
          <w:rFonts w:cstheme="minorHAnsi"/>
          <w:b/>
        </w:rPr>
      </w:pPr>
      <w:r w:rsidRPr="00FE3299">
        <w:rPr>
          <w:rFonts w:cstheme="minorHAnsi"/>
          <w:b/>
        </w:rPr>
        <w:t>IX EDYCJA</w:t>
      </w:r>
    </w:p>
    <w:p w:rsidR="00DF259B" w:rsidRDefault="00FE3299" w:rsidP="007E4682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 2024 roku do Konkursu </w:t>
      </w:r>
      <w:r w:rsidR="0091502D">
        <w:rPr>
          <w:rFonts w:cstheme="minorHAnsi"/>
        </w:rPr>
        <w:t xml:space="preserve">zgłosiło się </w:t>
      </w:r>
      <w:r w:rsidR="00901A2D">
        <w:rPr>
          <w:rFonts w:cstheme="minorHAnsi"/>
        </w:rPr>
        <w:t>2006 Kół Gospodyń Wiejskich i stowarzyszeń z całej Polski. 101 zespołów rywalizowało podczas wydarzeń regionalnych w woj. warmińsko-mazurskim</w:t>
      </w:r>
      <w:r w:rsidR="0030040B">
        <w:rPr>
          <w:rFonts w:cstheme="minorHAnsi"/>
        </w:rPr>
        <w:t>.</w:t>
      </w:r>
    </w:p>
    <w:p w:rsidR="0030040B" w:rsidRDefault="0030040B" w:rsidP="007E4682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W półfinale wojewódzkim za najlepsze potrawy nagrody otrzymały:</w:t>
      </w:r>
    </w:p>
    <w:p w:rsidR="00CC7776" w:rsidRPr="0030040B" w:rsidRDefault="0030040B" w:rsidP="0030040B">
      <w:pPr>
        <w:jc w:val="both"/>
      </w:pPr>
      <w:r w:rsidRPr="0030040B">
        <w:t xml:space="preserve">I miejsce - </w:t>
      </w:r>
      <w:r w:rsidR="00CC7776" w:rsidRPr="0030040B">
        <w:t>Koło Gospodyń Wiejskich w Durągu - Dzika golonka na gofrze ziemniaczanym</w:t>
      </w:r>
      <w:r w:rsidR="00CC7776" w:rsidRPr="0030040B">
        <w:br/>
        <w:t>w towarzystwie chrzanowej bitej śmietany,</w:t>
      </w:r>
    </w:p>
    <w:p w:rsidR="00CC7776" w:rsidRPr="0030040B" w:rsidRDefault="0030040B" w:rsidP="0030040B">
      <w:pPr>
        <w:jc w:val="both"/>
      </w:pPr>
      <w:r w:rsidRPr="0030040B">
        <w:t xml:space="preserve">II miejsce </w:t>
      </w:r>
      <w:r w:rsidR="00CC7776" w:rsidRPr="0030040B">
        <w:t>Koło Gospodyń Wiejskich – Wronka - Mazurska zupa rybna z szyjkami rakowymi</w:t>
      </w:r>
      <w:r w:rsidR="00CC7776" w:rsidRPr="0030040B">
        <w:br/>
        <w:t>z dodatkiem kawioru ze szczupaka podanego na chruściku smażonym w głębokim tłuszczu</w:t>
      </w:r>
      <w:r w:rsidR="00CC7776" w:rsidRPr="0030040B">
        <w:br/>
        <w:t>z doda</w:t>
      </w:r>
      <w:r>
        <w:t>tkiem smalcu z wędzonej słoniny,</w:t>
      </w:r>
    </w:p>
    <w:p w:rsidR="00C37789" w:rsidRPr="00F779E0" w:rsidRDefault="0030040B" w:rsidP="00F779E0">
      <w:r w:rsidRPr="0030040B">
        <w:t xml:space="preserve">III miejsce - </w:t>
      </w:r>
      <w:r w:rsidR="00DF259B" w:rsidRPr="0030040B">
        <w:t xml:space="preserve">Koło Gospodyń Wiejskich „Merynos” w </w:t>
      </w:r>
      <w:proofErr w:type="spellStart"/>
      <w:r w:rsidR="00DF259B" w:rsidRPr="0030040B">
        <w:t>Olb</w:t>
      </w:r>
      <w:r>
        <w:t>rachtówku</w:t>
      </w:r>
      <w:proofErr w:type="spellEnd"/>
      <w:r>
        <w:t xml:space="preserve"> - </w:t>
      </w:r>
      <w:proofErr w:type="spellStart"/>
      <w:r>
        <w:t>Farszynki</w:t>
      </w:r>
      <w:proofErr w:type="spellEnd"/>
      <w:r>
        <w:t xml:space="preserve"> mazurskie.</w:t>
      </w:r>
    </w:p>
    <w:p w:rsidR="002A6861" w:rsidRDefault="002A6861" w:rsidP="000A52DF">
      <w:pPr>
        <w:jc w:val="both"/>
        <w:rPr>
          <w:b/>
        </w:rPr>
      </w:pPr>
      <w:bookmarkStart w:id="0" w:name="_GoBack"/>
      <w:bookmarkEnd w:id="0"/>
    </w:p>
    <w:sectPr w:rsidR="002A6861" w:rsidSect="001C42A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687"/>
    <w:multiLevelType w:val="hybridMultilevel"/>
    <w:tmpl w:val="39EA2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96215"/>
    <w:multiLevelType w:val="hybridMultilevel"/>
    <w:tmpl w:val="2B8E606A"/>
    <w:lvl w:ilvl="0" w:tplc="1708F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15A0B"/>
    <w:multiLevelType w:val="hybridMultilevel"/>
    <w:tmpl w:val="29FE4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82543"/>
    <w:multiLevelType w:val="hybridMultilevel"/>
    <w:tmpl w:val="ED0C79EA"/>
    <w:lvl w:ilvl="0" w:tplc="597EB19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628A4"/>
    <w:multiLevelType w:val="hybridMultilevel"/>
    <w:tmpl w:val="91BEC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34C13"/>
    <w:multiLevelType w:val="hybridMultilevel"/>
    <w:tmpl w:val="E06AFA6A"/>
    <w:lvl w:ilvl="0" w:tplc="1708F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746EC"/>
    <w:multiLevelType w:val="hybridMultilevel"/>
    <w:tmpl w:val="060E8342"/>
    <w:lvl w:ilvl="0" w:tplc="1708F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D0021"/>
    <w:multiLevelType w:val="hybridMultilevel"/>
    <w:tmpl w:val="616C04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B4A0F"/>
    <w:multiLevelType w:val="hybridMultilevel"/>
    <w:tmpl w:val="D0DE8428"/>
    <w:lvl w:ilvl="0" w:tplc="45A42946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250AE"/>
    <w:multiLevelType w:val="hybridMultilevel"/>
    <w:tmpl w:val="EE78271A"/>
    <w:lvl w:ilvl="0" w:tplc="1708F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6782"/>
    <w:multiLevelType w:val="hybridMultilevel"/>
    <w:tmpl w:val="66147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16CFF"/>
    <w:multiLevelType w:val="hybridMultilevel"/>
    <w:tmpl w:val="C1080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70807"/>
    <w:multiLevelType w:val="hybridMultilevel"/>
    <w:tmpl w:val="30825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2"/>
  </w:num>
  <w:num w:numId="5">
    <w:abstractNumId w:val="8"/>
  </w:num>
  <w:num w:numId="6">
    <w:abstractNumId w:val="10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2DF"/>
    <w:rsid w:val="00035A38"/>
    <w:rsid w:val="000A52DF"/>
    <w:rsid w:val="001A157D"/>
    <w:rsid w:val="001B7666"/>
    <w:rsid w:val="001C42A6"/>
    <w:rsid w:val="002637BD"/>
    <w:rsid w:val="002A0355"/>
    <w:rsid w:val="002A6861"/>
    <w:rsid w:val="0030040B"/>
    <w:rsid w:val="0037010C"/>
    <w:rsid w:val="0038334C"/>
    <w:rsid w:val="003F7084"/>
    <w:rsid w:val="00466218"/>
    <w:rsid w:val="006D6854"/>
    <w:rsid w:val="0070608E"/>
    <w:rsid w:val="00794858"/>
    <w:rsid w:val="007E4682"/>
    <w:rsid w:val="008E3FD9"/>
    <w:rsid w:val="008F7C00"/>
    <w:rsid w:val="00901A2D"/>
    <w:rsid w:val="0091502D"/>
    <w:rsid w:val="009B573B"/>
    <w:rsid w:val="00AC11C7"/>
    <w:rsid w:val="00BA2C5A"/>
    <w:rsid w:val="00C14191"/>
    <w:rsid w:val="00C37789"/>
    <w:rsid w:val="00C55F81"/>
    <w:rsid w:val="00CC7776"/>
    <w:rsid w:val="00CF7EC5"/>
    <w:rsid w:val="00D07386"/>
    <w:rsid w:val="00D52BF0"/>
    <w:rsid w:val="00D542F0"/>
    <w:rsid w:val="00DD6A34"/>
    <w:rsid w:val="00DF259B"/>
    <w:rsid w:val="00E07EDB"/>
    <w:rsid w:val="00ED28F0"/>
    <w:rsid w:val="00F779E0"/>
    <w:rsid w:val="00FE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3CECA"/>
  <w15:chartTrackingRefBased/>
  <w15:docId w15:val="{716EE78C-8D12-4224-A15A-FDEE0F47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2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52D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52DF"/>
    <w:rPr>
      <w:i/>
      <w:iCs/>
      <w:color w:val="5B9BD5" w:themeColor="accent1"/>
    </w:rPr>
  </w:style>
  <w:style w:type="paragraph" w:customStyle="1" w:styleId="Default">
    <w:name w:val="Default"/>
    <w:rsid w:val="000A52D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A52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3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34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A1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1369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Antczak Cezary</dc:creator>
  <cp:keywords/>
  <dc:description/>
  <cp:lastModifiedBy>Koprowska-Pietkun Marta</cp:lastModifiedBy>
  <cp:revision>3</cp:revision>
  <cp:lastPrinted>2024-06-27T08:41:00Z</cp:lastPrinted>
  <dcterms:created xsi:type="dcterms:W3CDTF">2025-05-13T12:20:00Z</dcterms:created>
  <dcterms:modified xsi:type="dcterms:W3CDTF">2025-05-13T12:30:00Z</dcterms:modified>
</cp:coreProperties>
</file>